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63" w:type="dxa"/>
        <w:tblInd w:w="-2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435"/>
        <w:gridCol w:w="132"/>
        <w:gridCol w:w="76"/>
        <w:gridCol w:w="184"/>
        <w:gridCol w:w="307"/>
        <w:gridCol w:w="94"/>
        <w:gridCol w:w="114"/>
        <w:gridCol w:w="76"/>
        <w:gridCol w:w="238"/>
        <w:gridCol w:w="186"/>
        <w:gridCol w:w="591"/>
        <w:gridCol w:w="76"/>
        <w:gridCol w:w="107"/>
        <w:gridCol w:w="109"/>
        <w:gridCol w:w="212"/>
        <w:gridCol w:w="151"/>
        <w:gridCol w:w="45"/>
        <w:gridCol w:w="90"/>
        <w:gridCol w:w="106"/>
        <w:gridCol w:w="64"/>
        <w:gridCol w:w="319"/>
        <w:gridCol w:w="349"/>
        <w:gridCol w:w="232"/>
        <w:gridCol w:w="144"/>
        <w:gridCol w:w="709"/>
        <w:gridCol w:w="104"/>
        <w:gridCol w:w="970"/>
        <w:gridCol w:w="148"/>
        <w:gridCol w:w="87"/>
        <w:gridCol w:w="338"/>
        <w:gridCol w:w="179"/>
        <w:gridCol w:w="208"/>
        <w:gridCol w:w="995"/>
        <w:gridCol w:w="286"/>
        <w:gridCol w:w="990"/>
        <w:gridCol w:w="1281"/>
      </w:tblGrid>
      <w:tr w:rsidR="005544BC" w:rsidRPr="00980242" w:rsidTr="002555DB">
        <w:trPr>
          <w:gridAfter w:val="1"/>
          <w:wAfter w:w="1281" w:type="dxa"/>
          <w:trHeight w:val="540"/>
        </w:trPr>
        <w:tc>
          <w:tcPr>
            <w:tcW w:w="106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Start w:id="0" w:name="_Toc334539716"/>
          <w:p w:rsidR="002555DB" w:rsidRDefault="005544BC" w:rsidP="007209DE">
            <w:pPr>
              <w:widowControl/>
              <w:jc w:val="center"/>
              <w:outlineLvl w:val="0"/>
              <w:rPr>
                <w:rFonts w:eastAsia="標楷體" w:cstheme="minorHAnsi" w:hint="eastAsia"/>
                <w:b/>
                <w:kern w:val="0"/>
                <w:sz w:val="36"/>
                <w:szCs w:val="36"/>
              </w:rPr>
            </w:pPr>
            <w:r w:rsidRPr="00980242">
              <w:rPr>
                <w:rFonts w:eastAsia="標楷體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E8C78" wp14:editId="55DF963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-365760</wp:posOffset>
                      </wp:positionV>
                      <wp:extent cx="931545" cy="1403985"/>
                      <wp:effectExtent l="0" t="0" r="20955" b="13970"/>
                      <wp:wrapNone/>
                      <wp:docPr id="37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44BC" w:rsidRDefault="005544BC" w:rsidP="005544B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附表：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43.95pt;margin-top:-28.8pt;width:73.3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d/OwIAAEoEAAAOAAAAZHJzL2Uyb0RvYy54bWysVF2O0zAQfkfiDpbfaX7asG3UdLV0KUJa&#10;fqSFAziO01g4trHdJuUCSBxgeeYAHIAD7Z6DsZMt5e8FkQfL4xl//uabmSzP+1agPTOWK1ngZBJj&#10;xCRVFZfbAr99s3k0x8g6IisilGQFPjCLz1cPHyw7nbNUNUpUzCAAkTbvdIEb53QeRZY2rCV2ojST&#10;4KyVaYkD02yjypAO0FsRpXH8OOqUqbRRlFkLp5eDE68Cfl0z6l7VtWUOiQIDNxdWE9bSr9FqSfKt&#10;IbrhdKRB/oFFS7iER49Ql8QRtDP8N6iWU6Osqt2EqjZSdc0pCzlANkn8SzbXDdEs5ALiWH2Uyf4/&#10;WPpy/9ogXhV4epZiJEkLRbq7+Xj79fPdzbfbL59Q6jXqtM0h9FpDsOufqB5qHfK1+krRdxZJtW6I&#10;3LILY1TXMFIBx8TfjE6uDjjWg5TdC1XBU2TnVADqa9N6AUESBOhQq8OxPqx3iMLhYppkswwjCq5k&#10;Fk8X8yw8QfL729pY94ypFvlNgQ3UP6CT/ZV1ng3J70P8Y1YJXm24EMEw23ItDNoT6JVN+Eb0n8KE&#10;RB1QydJsEOCvEHH4/gTRcgdNL3hb4PkxiORetqeyCi3pCBfDHigLOeropRtEdH3Zj3UpVXUARY0a&#10;mhuGETaNMh8w6qCxC2zf74hhGInnEqqySGYzPwnBmGVnKRjm1FOeeoikAFVgh9GwXbswPUEwfQHV&#10;2/AgrC/zwGTkCg0b9B6Hy0/EqR2ifvwCVt8BAAD//wMAUEsDBBQABgAIAAAAIQDsp/in4QAAAAwB&#10;AAAPAAAAZHJzL2Rvd25yZXYueG1sTI/BTsMwDIbvSLxDZCRuWwqjXSlNJ8S0M2MgIW5p4jXVmqQ0&#10;Wdfx9HgnuP2WP/3+XK4m27ERh9B6J+BungBDp7xuXSPg430zy4GFKJ2WnXco4IwBVtX1VSkL7U/u&#10;DcddbBiVuFBIASbGvuA8KINWhrnv0dFu7wcrI41Dw/UgT1RuO36fJBm3snV0wcgeXwyqw+5oBYT1&#10;9rtX+219MPr887oeU/W5+RLi9mZ6fgIWcYp/MFz0SR0qcqr90enAOgF5vnwkVMAsXWbALkSyeKBU&#10;U8oWKfCq5P+fqH4BAAD//wMAUEsBAi0AFAAGAAgAAAAhALaDOJL+AAAA4QEAABMAAAAAAAAAAAAA&#10;AAAAAAAAAFtDb250ZW50X1R5cGVzXS54bWxQSwECLQAUAAYACAAAACEAOP0h/9YAAACUAQAACwAA&#10;AAAAAAAAAAAAAAAvAQAAX3JlbHMvLnJlbHNQSwECLQAUAAYACAAAACEA6msHfzsCAABKBAAADgAA&#10;AAAAAAAAAAAAAAAuAgAAZHJzL2Uyb0RvYy54bWxQSwECLQAUAAYACAAAACEA7Kf4p+EAAAAMAQAA&#10;DwAAAAAAAAAAAAAAAACVBAAAZHJzL2Rvd25yZXYueG1sUEsFBgAAAAAEAAQA8wAAAKMFAAAAAA==&#10;">
                      <v:textbox style="mso-fit-shape-to-text:t">
                        <w:txbxContent>
                          <w:p w:rsidR="005544BC" w:rsidRDefault="005544BC" w:rsidP="005544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附表：</w:t>
                            </w:r>
                            <w:r>
                              <w:rPr>
                                <w:rFonts w:hint="eastAsia"/>
                              </w:rPr>
                              <w:t>A2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0242">
              <w:rPr>
                <w:rFonts w:eastAsia="標楷體" w:cstheme="minorHAnsi"/>
                <w:b/>
                <w:kern w:val="0"/>
                <w:sz w:val="36"/>
                <w:szCs w:val="36"/>
              </w:rPr>
              <w:t>元培</w:t>
            </w:r>
            <w:proofErr w:type="gramStart"/>
            <w:r w:rsidR="002555DB">
              <w:rPr>
                <w:rFonts w:eastAsia="標楷體" w:cstheme="minorHAnsi" w:hint="eastAsia"/>
                <w:b/>
                <w:kern w:val="0"/>
                <w:sz w:val="36"/>
                <w:szCs w:val="36"/>
              </w:rPr>
              <w:t>醫</w:t>
            </w:r>
            <w:proofErr w:type="gramEnd"/>
            <w:r w:rsidR="002555DB">
              <w:rPr>
                <w:rFonts w:eastAsia="標楷體" w:cstheme="minorHAnsi" w:hint="eastAsia"/>
                <w:b/>
                <w:kern w:val="0"/>
                <w:sz w:val="36"/>
                <w:szCs w:val="36"/>
              </w:rPr>
              <w:t>事</w:t>
            </w:r>
            <w:r w:rsidRPr="00980242">
              <w:rPr>
                <w:rFonts w:eastAsia="標楷體" w:cstheme="minorHAnsi"/>
                <w:b/>
                <w:kern w:val="0"/>
                <w:sz w:val="36"/>
                <w:szCs w:val="36"/>
              </w:rPr>
              <w:t>科技大學</w:t>
            </w:r>
            <w:r w:rsidR="002555DB">
              <w:rPr>
                <w:rFonts w:eastAsia="標楷體" w:cstheme="minorHAnsi" w:hint="eastAsia"/>
                <w:b/>
                <w:kern w:val="0"/>
                <w:sz w:val="36"/>
                <w:szCs w:val="36"/>
              </w:rPr>
              <w:t>生物醫學工程系福祉科技與醫學工程碩士班</w:t>
            </w:r>
            <w:r w:rsidRPr="00980242">
              <w:rPr>
                <w:rFonts w:eastAsia="標楷體" w:cstheme="minorHAnsi"/>
                <w:b/>
                <w:kern w:val="0"/>
                <w:sz w:val="36"/>
                <w:szCs w:val="36"/>
              </w:rPr>
              <w:t xml:space="preserve"> </w:t>
            </w:r>
          </w:p>
          <w:p w:rsidR="005544BC" w:rsidRPr="00980242" w:rsidRDefault="005544BC" w:rsidP="007209DE">
            <w:pPr>
              <w:widowControl/>
              <w:jc w:val="center"/>
              <w:outlineLvl w:val="0"/>
              <w:rPr>
                <w:rFonts w:eastAsia="標楷體" w:cstheme="minorHAnsi"/>
                <w:b/>
                <w:kern w:val="0"/>
                <w:sz w:val="36"/>
                <w:szCs w:val="36"/>
              </w:rPr>
            </w:pPr>
            <w:r w:rsidRPr="00980242">
              <w:rPr>
                <w:rFonts w:eastAsia="標楷體" w:cstheme="minorHAnsi"/>
                <w:b/>
                <w:kern w:val="0"/>
                <w:sz w:val="36"/>
                <w:szCs w:val="36"/>
              </w:rPr>
              <w:t>學分抵免申請表</w:t>
            </w:r>
            <w:bookmarkEnd w:id="0"/>
          </w:p>
        </w:tc>
      </w:tr>
      <w:tr w:rsidR="005544BC" w:rsidRPr="00980242" w:rsidTr="002555DB">
        <w:trPr>
          <w:gridAfter w:val="1"/>
          <w:wAfter w:w="1281" w:type="dxa"/>
          <w:trHeight w:val="300"/>
        </w:trPr>
        <w:tc>
          <w:tcPr>
            <w:tcW w:w="106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申請學年度：</w:t>
            </w:r>
            <w:r w:rsidRPr="00980242">
              <w:rPr>
                <w:rFonts w:eastAsia="標楷體" w:cstheme="minorHAnsi"/>
                <w:kern w:val="0"/>
                <w:sz w:val="22"/>
                <w:u w:val="single"/>
              </w:rPr>
              <w:t xml:space="preserve">       </w:t>
            </w:r>
            <w:r w:rsidRPr="00980242">
              <w:rPr>
                <w:rFonts w:eastAsia="標楷體" w:cstheme="minorHAnsi"/>
                <w:kern w:val="0"/>
                <w:sz w:val="22"/>
              </w:rPr>
              <w:t xml:space="preserve"> </w:t>
            </w:r>
            <w:r w:rsidRPr="00980242">
              <w:rPr>
                <w:rFonts w:eastAsia="標楷體" w:cstheme="minorHAnsi"/>
                <w:kern w:val="0"/>
                <w:sz w:val="22"/>
              </w:rPr>
              <w:t>學年度</w:t>
            </w:r>
            <w:r w:rsidRPr="00980242">
              <w:rPr>
                <w:rFonts w:eastAsia="標楷體" w:cstheme="minorHAnsi"/>
                <w:kern w:val="0"/>
                <w:sz w:val="22"/>
              </w:rPr>
              <w:t xml:space="preserve">  □</w:t>
            </w:r>
            <w:r w:rsidRPr="00980242">
              <w:rPr>
                <w:rFonts w:eastAsia="標楷體" w:cstheme="minorHAnsi"/>
                <w:kern w:val="0"/>
                <w:sz w:val="22"/>
              </w:rPr>
              <w:t>第一學期</w:t>
            </w:r>
            <w:r w:rsidRPr="00980242">
              <w:rPr>
                <w:rFonts w:eastAsia="標楷體" w:cstheme="minorHAnsi"/>
                <w:kern w:val="0"/>
                <w:sz w:val="22"/>
              </w:rPr>
              <w:t xml:space="preserve">                               </w:t>
            </w:r>
            <w:r w:rsidRPr="00980242">
              <w:rPr>
                <w:rFonts w:ascii="細明體" w:eastAsia="細明體" w:hAnsi="細明體" w:cs="細明體" w:hint="eastAsia"/>
                <w:kern w:val="0"/>
                <w:sz w:val="22"/>
              </w:rPr>
              <w:t>※</w:t>
            </w:r>
            <w:r w:rsidRPr="00980242">
              <w:rPr>
                <w:rFonts w:eastAsia="標楷體" w:cstheme="minorHAnsi"/>
                <w:kern w:val="0"/>
                <w:sz w:val="22"/>
              </w:rPr>
              <w:t xml:space="preserve"> </w:t>
            </w:r>
            <w:r w:rsidRPr="00980242">
              <w:rPr>
                <w:rFonts w:eastAsia="標楷體" w:cstheme="minorHAnsi"/>
                <w:kern w:val="0"/>
                <w:sz w:val="22"/>
              </w:rPr>
              <w:t>填寫申請表請詳閱注意事項</w:t>
            </w:r>
          </w:p>
        </w:tc>
      </w:tr>
      <w:tr w:rsidR="005544BC" w:rsidRPr="00980242" w:rsidTr="002555DB">
        <w:trPr>
          <w:gridAfter w:val="1"/>
          <w:wAfter w:w="1281" w:type="dxa"/>
          <w:trHeight w:val="300"/>
        </w:trPr>
        <w:tc>
          <w:tcPr>
            <w:tcW w:w="106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 xml:space="preserve">　　　　　　　　　　　　　　</w:t>
            </w:r>
            <w:r w:rsidRPr="00980242">
              <w:rPr>
                <w:rFonts w:eastAsia="標楷體" w:cstheme="minorHAnsi"/>
                <w:kern w:val="0"/>
                <w:sz w:val="22"/>
              </w:rPr>
              <w:t>□</w:t>
            </w:r>
            <w:r w:rsidRPr="00980242">
              <w:rPr>
                <w:rFonts w:eastAsia="標楷體" w:cstheme="minorHAnsi"/>
                <w:kern w:val="0"/>
                <w:sz w:val="22"/>
              </w:rPr>
              <w:t>第二學期</w:t>
            </w:r>
            <w:r w:rsidRPr="00980242">
              <w:rPr>
                <w:rFonts w:eastAsia="標楷體" w:cstheme="minorHAnsi"/>
                <w:kern w:val="0"/>
                <w:sz w:val="22"/>
              </w:rPr>
              <w:t xml:space="preserve">                                </w:t>
            </w:r>
            <w:r w:rsidRPr="00980242">
              <w:rPr>
                <w:rFonts w:eastAsia="標楷體" w:cstheme="minorHAnsi"/>
                <w:kern w:val="0"/>
                <w:sz w:val="22"/>
              </w:rPr>
              <w:t>日期：</w:t>
            </w:r>
            <w:r w:rsidRPr="00980242">
              <w:rPr>
                <w:rFonts w:eastAsia="標楷體" w:cstheme="minorHAnsi"/>
                <w:kern w:val="0"/>
                <w:sz w:val="22"/>
                <w:u w:val="single"/>
              </w:rPr>
              <w:t xml:space="preserve">     </w:t>
            </w:r>
            <w:r w:rsidRPr="00980242">
              <w:rPr>
                <w:rFonts w:eastAsia="標楷體" w:cstheme="minorHAnsi"/>
                <w:kern w:val="0"/>
                <w:sz w:val="22"/>
              </w:rPr>
              <w:t>年</w:t>
            </w:r>
            <w:r w:rsidRPr="00980242">
              <w:rPr>
                <w:rFonts w:eastAsia="標楷體" w:cstheme="minorHAnsi"/>
                <w:kern w:val="0"/>
                <w:sz w:val="22"/>
                <w:u w:val="single"/>
              </w:rPr>
              <w:t xml:space="preserve">     </w:t>
            </w:r>
            <w:r w:rsidRPr="00980242">
              <w:rPr>
                <w:rFonts w:eastAsia="標楷體" w:cstheme="minorHAnsi"/>
                <w:kern w:val="0"/>
                <w:sz w:val="22"/>
              </w:rPr>
              <w:t>月</w:t>
            </w:r>
            <w:r w:rsidRPr="00980242">
              <w:rPr>
                <w:rFonts w:eastAsia="標楷體" w:cstheme="minorHAnsi"/>
                <w:kern w:val="0"/>
                <w:sz w:val="22"/>
                <w:u w:val="single"/>
              </w:rPr>
              <w:t xml:space="preserve">     </w:t>
            </w:r>
            <w:r w:rsidRPr="00980242">
              <w:rPr>
                <w:rFonts w:eastAsia="標楷體" w:cstheme="minorHAnsi"/>
                <w:kern w:val="0"/>
                <w:sz w:val="22"/>
              </w:rPr>
              <w:t>日</w:t>
            </w:r>
          </w:p>
        </w:tc>
      </w:tr>
      <w:tr w:rsidR="005544BC" w:rsidRPr="00980242" w:rsidTr="002555DB">
        <w:trPr>
          <w:gridAfter w:val="1"/>
          <w:wAfter w:w="1281" w:type="dxa"/>
          <w:trHeight w:val="538"/>
        </w:trPr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所系科別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18"/>
                <w:szCs w:val="18"/>
              </w:rPr>
            </w:pPr>
            <w:r w:rsidRPr="00980242">
              <w:rPr>
                <w:rFonts w:eastAsia="標楷體" w:cstheme="minorHAnsi"/>
                <w:kern w:val="0"/>
                <w:sz w:val="18"/>
                <w:szCs w:val="18"/>
              </w:rPr>
              <w:t>年級</w:t>
            </w:r>
          </w:p>
        </w:tc>
        <w:tc>
          <w:tcPr>
            <w:tcW w:w="708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18"/>
                <w:szCs w:val="18"/>
              </w:rPr>
            </w:pPr>
            <w:r w:rsidRPr="00980242">
              <w:rPr>
                <w:rFonts w:eastAsia="標楷體" w:cstheme="minorHAnsi"/>
                <w:kern w:val="0"/>
                <w:sz w:val="18"/>
                <w:szCs w:val="18"/>
              </w:rPr>
              <w:t>班別</w:t>
            </w:r>
          </w:p>
        </w:tc>
        <w:tc>
          <w:tcPr>
            <w:tcW w:w="1246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學號</w:t>
            </w:r>
          </w:p>
        </w:tc>
        <w:tc>
          <w:tcPr>
            <w:tcW w:w="1349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姓名</w:t>
            </w:r>
          </w:p>
        </w:tc>
        <w:tc>
          <w:tcPr>
            <w:tcW w:w="2356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聯絡電話</w:t>
            </w:r>
          </w:p>
        </w:tc>
        <w:tc>
          <w:tcPr>
            <w:tcW w:w="2658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身份別</w:t>
            </w:r>
          </w:p>
        </w:tc>
      </w:tr>
      <w:tr w:rsidR="005544BC" w:rsidRPr="00980242" w:rsidTr="002555DB">
        <w:trPr>
          <w:gridAfter w:val="1"/>
          <w:wAfter w:w="1281" w:type="dxa"/>
          <w:trHeight w:val="800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2555DB" w:rsidP="002555DB">
            <w:pPr>
              <w:widowControl/>
              <w:rPr>
                <w:rFonts w:eastAsia="標楷體" w:cstheme="minorHAnsi"/>
                <w:b/>
                <w:color w:val="C0C0C0"/>
                <w:kern w:val="0"/>
                <w:szCs w:val="24"/>
              </w:rPr>
            </w:pPr>
            <w:r w:rsidRPr="002555DB">
              <w:rPr>
                <w:rFonts w:eastAsia="標楷體" w:cstheme="minorHAnsi" w:hint="eastAsia"/>
                <w:b/>
                <w:color w:val="000000" w:themeColor="text1"/>
                <w:kern w:val="0"/>
                <w:sz w:val="16"/>
                <w:szCs w:val="24"/>
              </w:rPr>
              <w:t>生物醫學工程系福祉科技與醫學工程碩士班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34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□</w:t>
            </w:r>
            <w:r w:rsidRPr="00980242">
              <w:rPr>
                <w:rFonts w:eastAsia="標楷體" w:cstheme="minorHAnsi"/>
                <w:kern w:val="0"/>
                <w:sz w:val="22"/>
              </w:rPr>
              <w:t>本年度新生</w:t>
            </w:r>
            <w:r w:rsidRPr="00980242">
              <w:rPr>
                <w:rFonts w:eastAsia="標楷體" w:cstheme="minorHAnsi"/>
                <w:kern w:val="0"/>
                <w:sz w:val="22"/>
              </w:rPr>
              <w:t xml:space="preserve">     □</w:t>
            </w:r>
            <w:r w:rsidRPr="00980242">
              <w:rPr>
                <w:rFonts w:eastAsia="標楷體" w:cstheme="minorHAnsi"/>
                <w:kern w:val="0"/>
                <w:sz w:val="22"/>
              </w:rPr>
              <w:t>在校生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□</w:t>
            </w:r>
            <w:r w:rsidRPr="00980242">
              <w:rPr>
                <w:rFonts w:eastAsia="標楷體" w:cstheme="minorHAnsi"/>
                <w:kern w:val="0"/>
                <w:sz w:val="22"/>
              </w:rPr>
              <w:t>復學生</w:t>
            </w:r>
          </w:p>
        </w:tc>
      </w:tr>
      <w:tr w:rsidR="005544BC" w:rsidRPr="00980242" w:rsidTr="002555DB">
        <w:trPr>
          <w:trHeight w:val="120"/>
        </w:trPr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</w:tr>
      <w:tr w:rsidR="005544BC" w:rsidRPr="00980242" w:rsidTr="002555DB">
        <w:trPr>
          <w:gridAfter w:val="1"/>
          <w:wAfter w:w="1281" w:type="dxa"/>
          <w:trHeight w:val="345"/>
        </w:trPr>
        <w:tc>
          <w:tcPr>
            <w:tcW w:w="2887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修習科目學分成績</w:t>
            </w:r>
          </w:p>
        </w:tc>
        <w:tc>
          <w:tcPr>
            <w:tcW w:w="3594" w:type="dxa"/>
            <w:gridSpan w:val="1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抵免本校之科目學分</w:t>
            </w:r>
          </w:p>
        </w:tc>
        <w:tc>
          <w:tcPr>
            <w:tcW w:w="4201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審查意見</w:t>
            </w:r>
          </w:p>
        </w:tc>
      </w:tr>
      <w:tr w:rsidR="005544BC" w:rsidRPr="00980242" w:rsidTr="002555DB">
        <w:trPr>
          <w:gridAfter w:val="1"/>
          <w:wAfter w:w="1281" w:type="dxa"/>
          <w:trHeight w:val="375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80242">
              <w:rPr>
                <w:rFonts w:eastAsia="標楷體" w:cstheme="minorHAnsi"/>
                <w:kern w:val="0"/>
                <w:szCs w:val="24"/>
              </w:rPr>
              <w:t xml:space="preserve">        </w:t>
            </w:r>
            <w:r w:rsidRPr="00980242">
              <w:rPr>
                <w:rFonts w:eastAsia="標楷體" w:cstheme="minorHAnsi"/>
                <w:kern w:val="0"/>
                <w:sz w:val="20"/>
              </w:rPr>
              <w:t>（不得簡稱）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上學期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下學期</w:t>
            </w:r>
          </w:p>
        </w:tc>
        <w:tc>
          <w:tcPr>
            <w:tcW w:w="15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proofErr w:type="gramStart"/>
            <w:r w:rsidRPr="00980242">
              <w:rPr>
                <w:rFonts w:eastAsia="標楷體" w:cstheme="minorHAnsi"/>
                <w:kern w:val="0"/>
                <w:szCs w:val="24"/>
              </w:rPr>
              <w:t>擬抵本校</w:t>
            </w:r>
            <w:proofErr w:type="gramEnd"/>
            <w:r w:rsidRPr="00980242">
              <w:rPr>
                <w:rFonts w:eastAsia="標楷體" w:cstheme="minorHAnsi"/>
                <w:kern w:val="0"/>
                <w:szCs w:val="24"/>
              </w:rPr>
              <w:t>科目</w:t>
            </w:r>
          </w:p>
        </w:tc>
        <w:tc>
          <w:tcPr>
            <w:tcW w:w="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jc w:val="center"/>
              <w:rPr>
                <w:rFonts w:eastAsia="標楷體" w:cstheme="minorHAnsi"/>
                <w:kern w:val="0"/>
                <w:sz w:val="20"/>
              </w:rPr>
            </w:pPr>
            <w:proofErr w:type="gramStart"/>
            <w:r w:rsidRPr="00980242">
              <w:rPr>
                <w:rFonts w:eastAsia="標楷體" w:cstheme="minorHAnsi"/>
                <w:kern w:val="0"/>
                <w:sz w:val="20"/>
              </w:rPr>
              <w:t>抵修</w:t>
            </w:r>
            <w:proofErr w:type="gramEnd"/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學分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專業</w:t>
            </w:r>
            <w:r w:rsidRPr="00980242">
              <w:rPr>
                <w:rFonts w:eastAsia="標楷體" w:cstheme="minorHAnsi"/>
                <w:kern w:val="0"/>
                <w:szCs w:val="24"/>
              </w:rPr>
              <w:br/>
            </w:r>
            <w:r w:rsidRPr="00980242">
              <w:rPr>
                <w:rFonts w:eastAsia="標楷體" w:cstheme="minorHAnsi"/>
                <w:kern w:val="0"/>
                <w:szCs w:val="24"/>
              </w:rPr>
              <w:t>課程</w:t>
            </w:r>
          </w:p>
        </w:tc>
        <w:tc>
          <w:tcPr>
            <w:tcW w:w="1930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所長及相關</w:t>
            </w:r>
          </w:p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>單位審查意見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教學單位</w:t>
            </w:r>
            <w:r w:rsidRPr="00980242">
              <w:rPr>
                <w:rFonts w:eastAsia="標楷體" w:cstheme="minorHAnsi"/>
                <w:kern w:val="0"/>
                <w:sz w:val="20"/>
              </w:rPr>
              <w:br/>
            </w:r>
            <w:r w:rsidRPr="00980242">
              <w:rPr>
                <w:rFonts w:eastAsia="標楷體" w:cstheme="minorHAnsi"/>
                <w:kern w:val="0"/>
                <w:sz w:val="20"/>
              </w:rPr>
              <w:t>審查簽章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註冊組</w:t>
            </w:r>
          </w:p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審查意見</w:t>
            </w:r>
          </w:p>
        </w:tc>
      </w:tr>
      <w:tr w:rsidR="005544BC" w:rsidRPr="00980242" w:rsidTr="002555DB">
        <w:trPr>
          <w:gridAfter w:val="1"/>
          <w:wAfter w:w="1281" w:type="dxa"/>
          <w:trHeight w:val="543"/>
        </w:trPr>
        <w:tc>
          <w:tcPr>
            <w:tcW w:w="1231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16"/>
                <w:szCs w:val="16"/>
              </w:rPr>
            </w:pPr>
            <w:r w:rsidRPr="00980242">
              <w:rPr>
                <w:rFonts w:eastAsia="標楷體" w:cstheme="minorHAnsi"/>
                <w:kern w:val="0"/>
                <w:sz w:val="16"/>
                <w:szCs w:val="16"/>
              </w:rPr>
              <w:t>學分</w:t>
            </w:r>
          </w:p>
        </w:tc>
        <w:tc>
          <w:tcPr>
            <w:tcW w:w="39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16"/>
                <w:szCs w:val="16"/>
              </w:rPr>
            </w:pPr>
            <w:r w:rsidRPr="00980242">
              <w:rPr>
                <w:rFonts w:eastAsia="標楷體" w:cstheme="minorHAnsi"/>
                <w:kern w:val="0"/>
                <w:sz w:val="16"/>
                <w:szCs w:val="16"/>
              </w:rPr>
              <w:t>成績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16"/>
                <w:szCs w:val="16"/>
              </w:rPr>
            </w:pPr>
            <w:r w:rsidRPr="00980242">
              <w:rPr>
                <w:rFonts w:eastAsia="標楷體" w:cstheme="minorHAnsi"/>
                <w:kern w:val="0"/>
                <w:sz w:val="16"/>
                <w:szCs w:val="16"/>
              </w:rPr>
              <w:t>學分</w:t>
            </w:r>
          </w:p>
        </w:tc>
        <w:tc>
          <w:tcPr>
            <w:tcW w:w="42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16"/>
                <w:szCs w:val="16"/>
              </w:rPr>
            </w:pPr>
            <w:r w:rsidRPr="00980242">
              <w:rPr>
                <w:rFonts w:eastAsia="標楷體" w:cstheme="minorHAnsi"/>
                <w:kern w:val="0"/>
                <w:sz w:val="16"/>
                <w:szCs w:val="16"/>
              </w:rPr>
              <w:t>成績</w:t>
            </w:r>
          </w:p>
        </w:tc>
        <w:tc>
          <w:tcPr>
            <w:tcW w:w="1567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14"/>
                <w:szCs w:val="14"/>
              </w:rPr>
            </w:pPr>
            <w:r w:rsidRPr="00980242">
              <w:rPr>
                <w:rFonts w:eastAsia="標楷體" w:cstheme="minorHAnsi"/>
                <w:kern w:val="0"/>
                <w:sz w:val="14"/>
                <w:szCs w:val="14"/>
              </w:rPr>
              <w:t>（請依入學年度開課表）</w:t>
            </w:r>
            <w:r w:rsidRPr="00980242">
              <w:rPr>
                <w:rFonts w:eastAsia="標楷體" w:cstheme="minorHAnsi"/>
                <w:kern w:val="0"/>
                <w:sz w:val="14"/>
                <w:szCs w:val="14"/>
              </w:rPr>
              <w:t xml:space="preserve">     </w:t>
            </w:r>
          </w:p>
          <w:p w:rsidR="005544BC" w:rsidRPr="00980242" w:rsidRDefault="005544BC" w:rsidP="007209DE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（不得簡稱）</w:t>
            </w:r>
          </w:p>
        </w:tc>
        <w:tc>
          <w:tcPr>
            <w:tcW w:w="48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544BC" w:rsidRPr="00980242" w:rsidRDefault="005544BC" w:rsidP="007209DE">
            <w:pPr>
              <w:jc w:val="center"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年級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16"/>
                <w:szCs w:val="16"/>
              </w:rPr>
            </w:pPr>
            <w:r w:rsidRPr="00980242">
              <w:rPr>
                <w:rFonts w:eastAsia="標楷體" w:cstheme="minorHAnsi"/>
                <w:kern w:val="0"/>
                <w:sz w:val="16"/>
                <w:szCs w:val="16"/>
              </w:rPr>
              <w:t>上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4BC" w:rsidRPr="00980242" w:rsidRDefault="005544BC" w:rsidP="007209DE">
            <w:pPr>
              <w:widowControl/>
              <w:jc w:val="center"/>
              <w:rPr>
                <w:rFonts w:eastAsia="標楷體" w:cstheme="minorHAnsi"/>
                <w:kern w:val="0"/>
                <w:sz w:val="16"/>
                <w:szCs w:val="16"/>
              </w:rPr>
            </w:pPr>
            <w:r w:rsidRPr="00980242">
              <w:rPr>
                <w:rFonts w:eastAsia="標楷體" w:cstheme="minorHAnsi"/>
                <w:kern w:val="0"/>
                <w:sz w:val="16"/>
                <w:szCs w:val="16"/>
              </w:rPr>
              <w:t>下</w:t>
            </w:r>
          </w:p>
        </w:tc>
        <w:tc>
          <w:tcPr>
            <w:tcW w:w="813" w:type="dxa"/>
            <w:gridSpan w:val="2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930" w:type="dxa"/>
            <w:gridSpan w:val="6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</w:p>
        </w:tc>
      </w:tr>
      <w:tr w:rsidR="005544BC" w:rsidRPr="00980242" w:rsidTr="002555DB">
        <w:trPr>
          <w:gridAfter w:val="1"/>
          <w:wAfter w:w="1281" w:type="dxa"/>
          <w:trHeight w:val="469"/>
        </w:trPr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567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89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先修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必修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選修</w:t>
            </w:r>
          </w:p>
        </w:tc>
        <w:tc>
          <w:tcPr>
            <w:tcW w:w="1930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不同意抵免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 xml:space="preserve">                  □</w:t>
            </w:r>
            <w:r w:rsidRPr="00980242">
              <w:rPr>
                <w:rFonts w:eastAsia="標楷體" w:cstheme="minorHAnsi"/>
                <w:kern w:val="0"/>
                <w:sz w:val="20"/>
              </w:rPr>
              <w:t>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>____</w:t>
            </w:r>
            <w:r w:rsidRPr="00980242">
              <w:rPr>
                <w:rFonts w:eastAsia="標楷體" w:cstheme="minorHAnsi"/>
                <w:kern w:val="0"/>
                <w:sz w:val="20"/>
              </w:rPr>
              <w:t>學分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複核應登記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______</w:t>
            </w:r>
            <w:r w:rsidRPr="00980242">
              <w:rPr>
                <w:rFonts w:eastAsia="標楷體" w:cstheme="minorHAnsi"/>
                <w:kern w:val="0"/>
                <w:sz w:val="22"/>
              </w:rPr>
              <w:t>學分</w:t>
            </w:r>
          </w:p>
        </w:tc>
      </w:tr>
      <w:tr w:rsidR="005544BC" w:rsidRPr="00980242" w:rsidTr="002555DB">
        <w:trPr>
          <w:gridAfter w:val="1"/>
          <w:wAfter w:w="1281" w:type="dxa"/>
          <w:trHeight w:val="360"/>
        </w:trPr>
        <w:tc>
          <w:tcPr>
            <w:tcW w:w="1231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先修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必修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選修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不同意抵免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 xml:space="preserve">                  □</w:t>
            </w:r>
            <w:r w:rsidRPr="00980242">
              <w:rPr>
                <w:rFonts w:eastAsia="標楷體" w:cstheme="minorHAnsi"/>
                <w:kern w:val="0"/>
                <w:sz w:val="20"/>
              </w:rPr>
              <w:t>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>____</w:t>
            </w:r>
            <w:r w:rsidRPr="00980242">
              <w:rPr>
                <w:rFonts w:eastAsia="標楷體" w:cstheme="minorHAnsi"/>
                <w:kern w:val="0"/>
                <w:sz w:val="20"/>
              </w:rPr>
              <w:t>學分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複核應登記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______</w:t>
            </w:r>
            <w:r w:rsidRPr="00980242">
              <w:rPr>
                <w:rFonts w:eastAsia="標楷體" w:cstheme="minorHAnsi"/>
                <w:kern w:val="0"/>
                <w:sz w:val="22"/>
              </w:rPr>
              <w:t>學分</w:t>
            </w:r>
          </w:p>
        </w:tc>
      </w:tr>
      <w:tr w:rsidR="005544BC" w:rsidRPr="00980242" w:rsidTr="002555DB">
        <w:trPr>
          <w:gridAfter w:val="1"/>
          <w:wAfter w:w="1281" w:type="dxa"/>
          <w:trHeight w:val="360"/>
        </w:trPr>
        <w:tc>
          <w:tcPr>
            <w:tcW w:w="1231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先修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必修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選修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不同意抵免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 xml:space="preserve">                  □</w:t>
            </w:r>
            <w:r w:rsidRPr="00980242">
              <w:rPr>
                <w:rFonts w:eastAsia="標楷體" w:cstheme="minorHAnsi"/>
                <w:kern w:val="0"/>
                <w:sz w:val="20"/>
              </w:rPr>
              <w:t>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>____</w:t>
            </w:r>
            <w:r w:rsidRPr="00980242">
              <w:rPr>
                <w:rFonts w:eastAsia="標楷體" w:cstheme="minorHAnsi"/>
                <w:kern w:val="0"/>
                <w:sz w:val="20"/>
              </w:rPr>
              <w:t>學分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複核應登記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______</w:t>
            </w:r>
            <w:r w:rsidRPr="00980242">
              <w:rPr>
                <w:rFonts w:eastAsia="標楷體" w:cstheme="minorHAnsi"/>
                <w:kern w:val="0"/>
                <w:sz w:val="22"/>
              </w:rPr>
              <w:t>學分</w:t>
            </w:r>
          </w:p>
        </w:tc>
      </w:tr>
      <w:tr w:rsidR="005544BC" w:rsidRPr="00980242" w:rsidTr="002555DB">
        <w:trPr>
          <w:gridAfter w:val="1"/>
          <w:wAfter w:w="1281" w:type="dxa"/>
          <w:trHeight w:val="360"/>
        </w:trPr>
        <w:tc>
          <w:tcPr>
            <w:tcW w:w="1231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先修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必修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選修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不同意抵免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 xml:space="preserve">                  □</w:t>
            </w:r>
            <w:r w:rsidRPr="00980242">
              <w:rPr>
                <w:rFonts w:eastAsia="標楷體" w:cstheme="minorHAnsi"/>
                <w:kern w:val="0"/>
                <w:sz w:val="20"/>
              </w:rPr>
              <w:t>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>____</w:t>
            </w:r>
            <w:r w:rsidRPr="00980242">
              <w:rPr>
                <w:rFonts w:eastAsia="標楷體" w:cstheme="minorHAnsi"/>
                <w:kern w:val="0"/>
                <w:sz w:val="20"/>
              </w:rPr>
              <w:t>學分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複核應登記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______</w:t>
            </w:r>
            <w:r w:rsidRPr="00980242">
              <w:rPr>
                <w:rFonts w:eastAsia="標楷體" w:cstheme="minorHAnsi"/>
                <w:kern w:val="0"/>
                <w:sz w:val="22"/>
              </w:rPr>
              <w:t>學分</w:t>
            </w:r>
          </w:p>
        </w:tc>
      </w:tr>
      <w:tr w:rsidR="005544BC" w:rsidRPr="00980242" w:rsidTr="002555DB">
        <w:trPr>
          <w:gridAfter w:val="1"/>
          <w:wAfter w:w="1281" w:type="dxa"/>
          <w:trHeight w:val="360"/>
        </w:trPr>
        <w:tc>
          <w:tcPr>
            <w:tcW w:w="1231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先修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必修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選修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不同意抵免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 xml:space="preserve">                  □</w:t>
            </w:r>
            <w:r w:rsidRPr="00980242">
              <w:rPr>
                <w:rFonts w:eastAsia="標楷體" w:cstheme="minorHAnsi"/>
                <w:kern w:val="0"/>
                <w:sz w:val="20"/>
              </w:rPr>
              <w:t>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>____</w:t>
            </w:r>
            <w:r w:rsidRPr="00980242">
              <w:rPr>
                <w:rFonts w:eastAsia="標楷體" w:cstheme="minorHAnsi"/>
                <w:kern w:val="0"/>
                <w:sz w:val="20"/>
              </w:rPr>
              <w:t>學分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複核應登記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______</w:t>
            </w:r>
            <w:r w:rsidRPr="00980242">
              <w:rPr>
                <w:rFonts w:eastAsia="標楷體" w:cstheme="minorHAnsi"/>
                <w:kern w:val="0"/>
                <w:sz w:val="22"/>
              </w:rPr>
              <w:t>學分</w:t>
            </w:r>
          </w:p>
        </w:tc>
      </w:tr>
      <w:tr w:rsidR="005544BC" w:rsidRPr="00980242" w:rsidTr="002555DB">
        <w:trPr>
          <w:gridAfter w:val="1"/>
          <w:wAfter w:w="1281" w:type="dxa"/>
          <w:trHeight w:val="360"/>
        </w:trPr>
        <w:tc>
          <w:tcPr>
            <w:tcW w:w="1231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先修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必修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選修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不同意抵免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 xml:space="preserve">                  □</w:t>
            </w:r>
            <w:r w:rsidRPr="00980242">
              <w:rPr>
                <w:rFonts w:eastAsia="標楷體" w:cstheme="minorHAnsi"/>
                <w:kern w:val="0"/>
                <w:sz w:val="20"/>
              </w:rPr>
              <w:t>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>____</w:t>
            </w:r>
            <w:r w:rsidRPr="00980242">
              <w:rPr>
                <w:rFonts w:eastAsia="標楷體" w:cstheme="minorHAnsi"/>
                <w:kern w:val="0"/>
                <w:sz w:val="20"/>
              </w:rPr>
              <w:t>學分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複核應登記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______</w:t>
            </w:r>
            <w:r w:rsidRPr="00980242">
              <w:rPr>
                <w:rFonts w:eastAsia="標楷體" w:cstheme="minorHAnsi"/>
                <w:kern w:val="0"/>
                <w:sz w:val="22"/>
              </w:rPr>
              <w:t>學分</w:t>
            </w:r>
          </w:p>
        </w:tc>
      </w:tr>
      <w:tr w:rsidR="005544BC" w:rsidRPr="00980242" w:rsidTr="002555DB">
        <w:trPr>
          <w:gridAfter w:val="1"/>
          <w:wAfter w:w="1281" w:type="dxa"/>
          <w:trHeight w:val="360"/>
        </w:trPr>
        <w:tc>
          <w:tcPr>
            <w:tcW w:w="123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cstheme="minorHAnsi"/>
                <w:kern w:val="0"/>
                <w:szCs w:val="24"/>
              </w:rPr>
            </w:pPr>
            <w:r w:rsidRPr="00980242">
              <w:rPr>
                <w:rFonts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先修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必修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選修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0"/>
              </w:rPr>
            </w:pPr>
            <w:r w:rsidRPr="00980242">
              <w:rPr>
                <w:rFonts w:eastAsia="標楷體" w:cstheme="minorHAnsi"/>
                <w:kern w:val="0"/>
                <w:sz w:val="20"/>
              </w:rPr>
              <w:t>□</w:t>
            </w:r>
            <w:r w:rsidRPr="00980242">
              <w:rPr>
                <w:rFonts w:eastAsia="標楷體" w:cstheme="minorHAnsi"/>
                <w:kern w:val="0"/>
                <w:sz w:val="20"/>
              </w:rPr>
              <w:t>不同意抵免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 xml:space="preserve">                  □</w:t>
            </w:r>
            <w:r w:rsidRPr="00980242">
              <w:rPr>
                <w:rFonts w:eastAsia="標楷體" w:cstheme="minorHAnsi"/>
                <w:kern w:val="0"/>
                <w:sz w:val="20"/>
              </w:rPr>
              <w:t>同意抵免</w:t>
            </w:r>
            <w:r w:rsidRPr="00980242">
              <w:rPr>
                <w:rFonts w:eastAsia="標楷體" w:cstheme="minorHAnsi"/>
                <w:kern w:val="0"/>
                <w:sz w:val="20"/>
              </w:rPr>
              <w:t>____</w:t>
            </w:r>
            <w:r w:rsidRPr="00980242">
              <w:rPr>
                <w:rFonts w:eastAsia="標楷體" w:cstheme="minorHAnsi"/>
                <w:kern w:val="0"/>
                <w:sz w:val="20"/>
              </w:rPr>
              <w:t>學分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80242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複核應登記</w:t>
            </w:r>
          </w:p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  <w:r w:rsidRPr="00980242">
              <w:rPr>
                <w:rFonts w:eastAsia="標楷體" w:cstheme="minorHAnsi"/>
                <w:kern w:val="0"/>
                <w:sz w:val="22"/>
              </w:rPr>
              <w:t>______</w:t>
            </w:r>
            <w:r w:rsidRPr="00980242">
              <w:rPr>
                <w:rFonts w:eastAsia="標楷體" w:cstheme="minorHAnsi"/>
                <w:kern w:val="0"/>
                <w:sz w:val="22"/>
              </w:rPr>
              <w:t>學分</w:t>
            </w:r>
          </w:p>
        </w:tc>
      </w:tr>
      <w:tr w:rsidR="005544BC" w:rsidRPr="00980242" w:rsidTr="002555DB">
        <w:trPr>
          <w:gridAfter w:val="1"/>
          <w:wAfter w:w="1281" w:type="dxa"/>
          <w:trHeight w:val="605"/>
        </w:trPr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jc w:val="center"/>
              <w:rPr>
                <w:rFonts w:eastAsia="標楷體" w:cstheme="minorHAnsi"/>
                <w:sz w:val="20"/>
              </w:rPr>
            </w:pPr>
            <w:r w:rsidRPr="00980242">
              <w:rPr>
                <w:rFonts w:eastAsia="標楷體" w:cstheme="minorHAnsi"/>
                <w:sz w:val="20"/>
              </w:rPr>
              <w:t>承辦人</w:t>
            </w:r>
          </w:p>
        </w:tc>
        <w:tc>
          <w:tcPr>
            <w:tcW w:w="4061" w:type="dxa"/>
            <w:gridSpan w:val="2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4BC" w:rsidRPr="00980242" w:rsidRDefault="005544BC" w:rsidP="007209DE">
            <w:pPr>
              <w:jc w:val="center"/>
              <w:rPr>
                <w:rFonts w:eastAsia="標楷體" w:cstheme="minorHAnsi"/>
                <w:sz w:val="20"/>
              </w:rPr>
            </w:pPr>
            <w:r w:rsidRPr="00980242">
              <w:rPr>
                <w:rFonts w:eastAsia="標楷體" w:cstheme="minorHAnsi"/>
                <w:sz w:val="20"/>
              </w:rPr>
              <w:t xml:space="preserve">　</w:t>
            </w:r>
          </w:p>
        </w:tc>
        <w:tc>
          <w:tcPr>
            <w:tcW w:w="3119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544BC" w:rsidRPr="00980242" w:rsidRDefault="005544BC" w:rsidP="007209DE">
            <w:pPr>
              <w:jc w:val="center"/>
              <w:rPr>
                <w:rFonts w:eastAsia="標楷體" w:cstheme="minorHAnsi"/>
                <w:sz w:val="20"/>
              </w:rPr>
            </w:pPr>
            <w:r w:rsidRPr="00980242">
              <w:rPr>
                <w:rFonts w:eastAsia="標楷體" w:cstheme="minorHAnsi"/>
                <w:sz w:val="20"/>
              </w:rPr>
              <w:t>教務處審核章</w:t>
            </w:r>
          </w:p>
        </w:tc>
        <w:tc>
          <w:tcPr>
            <w:tcW w:w="227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4BC" w:rsidRPr="00980242" w:rsidRDefault="005544BC" w:rsidP="007209DE">
            <w:pPr>
              <w:widowControl/>
              <w:rPr>
                <w:rFonts w:eastAsia="標楷體" w:cstheme="minorHAnsi"/>
                <w:kern w:val="0"/>
                <w:sz w:val="22"/>
              </w:rPr>
            </w:pPr>
          </w:p>
        </w:tc>
      </w:tr>
    </w:tbl>
    <w:p w:rsidR="007347D2" w:rsidRPr="002555DB" w:rsidRDefault="005544BC">
      <w:pPr>
        <w:rPr>
          <w:rFonts w:cstheme="minorHAnsi"/>
          <w:color w:val="000000"/>
        </w:rPr>
      </w:pPr>
      <w:r w:rsidRPr="00980242">
        <w:rPr>
          <w:rFonts w:eastAsia="標楷體" w:cstheme="minorHAnsi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E7060" wp14:editId="4C79CE98">
                <wp:simplePos x="0" y="0"/>
                <wp:positionH relativeFrom="column">
                  <wp:posOffset>-136525</wp:posOffset>
                </wp:positionH>
                <wp:positionV relativeFrom="paragraph">
                  <wp:posOffset>-2540</wp:posOffset>
                </wp:positionV>
                <wp:extent cx="6761480" cy="1280795"/>
                <wp:effectExtent l="0" t="0" r="1270" b="571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8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4BC" w:rsidRPr="0060135C" w:rsidRDefault="005544BC" w:rsidP="005544BC">
                            <w:pPr>
                              <w:spacing w:line="0" w:lineRule="atLeast"/>
                              <w:ind w:left="566" w:hangingChars="354" w:hanging="566"/>
                              <w:rPr>
                                <w:rFonts w:ascii="標楷體" w:eastAsia="標楷體" w:hAnsi="標楷體" w:cs="新細明體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注  1、申請表請附原就讀學校歷年成績單、學分證明或開課表，先經教學單位審核及系所審核，再送註冊組；</w:t>
                            </w:r>
                            <w:r w:rsidRPr="0060135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辦理</w:t>
                            </w:r>
                            <w:proofErr w:type="gramStart"/>
                            <w:r w:rsidRPr="0060135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抵免時一定</w:t>
                            </w:r>
                            <w:proofErr w:type="gramEnd"/>
                            <w:r w:rsidRPr="0060135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要附成績單正本否則不予受理。</w:t>
                            </w: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（抵免申請以入學年【學號前3碼】開課科目表對應）</w:t>
                            </w:r>
                          </w:p>
                          <w:p w:rsidR="005544BC" w:rsidRPr="0060135C" w:rsidRDefault="005544BC" w:rsidP="005544BC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意  2、新舊課程以</w:t>
                            </w:r>
                            <w:proofErr w:type="gramStart"/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少抵多</w:t>
                            </w:r>
                            <w:proofErr w:type="gramEnd"/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者，不足</w:t>
                            </w:r>
                            <w:proofErr w:type="gramStart"/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學分者以專業選修學分補足；不足二學分以上者，應以相關科目補足不足學分。</w:t>
                            </w:r>
                          </w:p>
                          <w:p w:rsidR="005544BC" w:rsidRPr="0060135C" w:rsidRDefault="005544BC" w:rsidP="005544BC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3、</w:t>
                            </w:r>
                            <w:proofErr w:type="gramStart"/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科目抵修應</w:t>
                            </w:r>
                            <w:proofErr w:type="gramEnd"/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以一科抵</w:t>
                            </w:r>
                            <w:proofErr w:type="gramStart"/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科為原則，以</w:t>
                            </w:r>
                            <w:proofErr w:type="gramStart"/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多抵少</w:t>
                            </w:r>
                            <w:proofErr w:type="gramEnd"/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者，多餘學分不列入畢業學分計算。</w:t>
                            </w:r>
                          </w:p>
                          <w:p w:rsidR="005544BC" w:rsidRPr="0060135C" w:rsidRDefault="005544BC" w:rsidP="005544BC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事  4、重複修習科目學分不列入畢業學分；待修中科目修習及格後，方可抵免。</w:t>
                            </w:r>
                          </w:p>
                          <w:p w:rsidR="005544BC" w:rsidRPr="0060135C" w:rsidRDefault="005544BC" w:rsidP="005544BC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5、學分抵免核准後，註冊組輸入校務系統即完成退選。</w:t>
                            </w:r>
                          </w:p>
                          <w:p w:rsidR="005544BC" w:rsidRPr="0060135C" w:rsidRDefault="005544BC" w:rsidP="005544BC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項  6、學生學分抵免，新生於註冊開學日辦理。入學以申辦一次為原則。</w:t>
                            </w:r>
                          </w:p>
                          <w:p w:rsidR="005544BC" w:rsidRPr="00CF2DD7" w:rsidRDefault="005544BC" w:rsidP="002555D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：  7、</w:t>
                            </w:r>
                            <w:r w:rsidRPr="0060135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開學3</w:t>
                            </w:r>
                            <w:proofErr w:type="gramStart"/>
                            <w:r w:rsidRPr="0060135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60135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後網路公告輸入完成抵免科目，並於公告5日內提出疑義，逾期恕難辦理。</w:t>
                            </w:r>
                            <w:r w:rsidR="002555DB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第</w:t>
                            </w: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        </w:t>
                            </w: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頁共</w:t>
                            </w: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Pr="0060135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6"/>
                                <w:szCs w:val="16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-10.75pt;margin-top:-.2pt;width:532.4pt;height:10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nvOwIAACsEAAAOAAAAZHJzL2Uyb0RvYy54bWysU12O0zAQfkfiDpbfaZLS36jpaulShLT8&#10;SAsHcBynsXA8xnabLBdYiQMszxyAA3Cg3XMwdrvdAm8IP1gznpnPM9/MLM76VpGdsE6CLmg2SCkR&#10;mkMl9aagHz+sn80ocZ7piinQoqDXwtGz5dMni87kYggNqEpYgiDa5Z0paOO9yZPE8Ua0zA3ACI3G&#10;GmzLPKp2k1SWdYjeqmSYppOkA1sZC1w4h68XeyNdRvy6Fty/q2snPFEFxdx8vG28y3AnywXLN5aZ&#10;RvJDGuwfsmiZ1PjpEeqCeUa2Vv4F1UpuwUHtBxzaBOpachFrwGqy9I9qrhpmRKwFyXHmSJP7f7D8&#10;7e69JbIq6PN0SolmLTbp/vbm7se3+9ufd9+/kvCOLHXG5eh8ZdDd9y+gx27Hip25BP7JEQ2rhumN&#10;OLcWukawCrPMQmRyErrHcQGk7N5AhZ+xrYcI1Ne2DRQiKQTRsVvXxw6J3hOOj5PpJBvN0MTRlg1n&#10;6XQ+jn+w/CHcWOdfCWhJEApqcQQiPNtdOh/SYfmDS/jNgZLVWioVFbspV8qSHcNxWcdzQP/NTWnS&#10;FXQ+Ho4jsoYQHyeplR7HWcm2oLM0nBDO8kDHS11F2TOp9jJmovSBn0DJnhzfl31sSCQvcFdCdY2E&#10;WdhPL24bCg3YL5R0OLkFdZ+3zApK1GuNpM+z0SiMelRG4+kQFXtqKU8tTHOEKqinZC+ufFyPSIc5&#10;x+asZaTtMZNDyjiRkc3D9oSRP9Wj1+OOL38BAAD//wMAUEsDBBQABgAIAAAAIQB3Ehlo3wAAAAoB&#10;AAAPAAAAZHJzL2Rvd25yZXYueG1sTI/NTsMwEITvSLyDtUjcWuenrVCIUyEkLqgH2nLguI2XOCS2&#10;Q+y04e3ZnuC2qxnNfFNuZ9uLM42h9U5BukxAkKu9bl2j4P34sngAESI6jb13pOCHAmyr25sSC+0v&#10;bk/nQ2wEh7hQoAIT41BIGWpDFsPSD+RY+/Sjxcjv2Eg94oXDbS+zJNlIi63jBoMDPRuqu8NkuWQX&#10;6mnvv7/SXSc/TLfB9Zt5Ver+bn56BBFpjn9muOIzOlTMdPKT00H0ChZZumYrHysQVz1Z5TmIk4Is&#10;SXOQVSn/T6h+AQAA//8DAFBLAQItABQABgAIAAAAIQC2gziS/gAAAOEBAAATAAAAAAAAAAAAAAAA&#10;AAAAAABbQ29udGVudF9UeXBlc10ueG1sUEsBAi0AFAAGAAgAAAAhADj9If/WAAAAlAEAAAsAAAAA&#10;AAAAAAAAAAAALwEAAF9yZWxzLy5yZWxzUEsBAi0AFAAGAAgAAAAhAJ4E2e87AgAAKwQAAA4AAAAA&#10;AAAAAAAAAAAALgIAAGRycy9lMm9Eb2MueG1sUEsBAi0AFAAGAAgAAAAhAHcSGWjfAAAACgEAAA8A&#10;AAAAAAAAAAAAAAAAlQQAAGRycy9kb3ducmV2LnhtbFBLBQYAAAAABAAEAPMAAAChBQAAAAA=&#10;" stroked="f">
                <v:textbox style="mso-fit-shape-to-text:t">
                  <w:txbxContent>
                    <w:p w:rsidR="005544BC" w:rsidRPr="0060135C" w:rsidRDefault="005544BC" w:rsidP="005544BC">
                      <w:pPr>
                        <w:spacing w:line="0" w:lineRule="atLeast"/>
                        <w:ind w:left="566" w:hangingChars="354" w:hanging="566"/>
                        <w:rPr>
                          <w:rFonts w:ascii="標楷體" w:eastAsia="標楷體" w:hAnsi="標楷體" w:cs="新細明體"/>
                          <w:kern w:val="0"/>
                          <w:sz w:val="16"/>
                          <w:szCs w:val="16"/>
                        </w:rPr>
                      </w:pP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注  1、申請表請附原就讀學校歷年成績單、學分證明或開課表，先經教學單位審核及系所審核，再送註冊組；</w:t>
                      </w:r>
                      <w:r w:rsidRPr="0060135C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16"/>
                          <w:szCs w:val="16"/>
                        </w:rPr>
                        <w:t>辦理</w:t>
                      </w:r>
                      <w:proofErr w:type="gramStart"/>
                      <w:r w:rsidRPr="0060135C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16"/>
                          <w:szCs w:val="16"/>
                        </w:rPr>
                        <w:t>抵免時一定</w:t>
                      </w:r>
                      <w:proofErr w:type="gramEnd"/>
                      <w:r w:rsidRPr="0060135C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16"/>
                          <w:szCs w:val="16"/>
                        </w:rPr>
                        <w:t>要附成績單正本否則不予受理。</w:t>
                      </w: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（抵免申請以入學年【學號前3碼】開課科目表對應）</w:t>
                      </w:r>
                    </w:p>
                    <w:p w:rsidR="005544BC" w:rsidRPr="0060135C" w:rsidRDefault="005544BC" w:rsidP="005544BC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kern w:val="0"/>
                          <w:sz w:val="16"/>
                          <w:szCs w:val="16"/>
                        </w:rPr>
                      </w:pP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意  2、新舊課程以</w:t>
                      </w:r>
                      <w:proofErr w:type="gramStart"/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少抵多</w:t>
                      </w:r>
                      <w:proofErr w:type="gramEnd"/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者，不足</w:t>
                      </w:r>
                      <w:proofErr w:type="gramStart"/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學分者以專業選修學分補足；不足二學分以上者，應以相關科目補足不足學分。</w:t>
                      </w:r>
                    </w:p>
                    <w:p w:rsidR="005544BC" w:rsidRPr="0060135C" w:rsidRDefault="005544BC" w:rsidP="005544BC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 xml:space="preserve">    </w:t>
                      </w: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3、</w:t>
                      </w:r>
                      <w:proofErr w:type="gramStart"/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科目抵修應</w:t>
                      </w:r>
                      <w:proofErr w:type="gramEnd"/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以一科抵</w:t>
                      </w:r>
                      <w:proofErr w:type="gramStart"/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科為原則，以</w:t>
                      </w:r>
                      <w:proofErr w:type="gramStart"/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多抵少</w:t>
                      </w:r>
                      <w:proofErr w:type="gramEnd"/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者，多餘學分不列入畢業學分計算。</w:t>
                      </w:r>
                    </w:p>
                    <w:p w:rsidR="005544BC" w:rsidRPr="0060135C" w:rsidRDefault="005544BC" w:rsidP="005544BC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kern w:val="0"/>
                          <w:sz w:val="16"/>
                          <w:szCs w:val="16"/>
                        </w:rPr>
                      </w:pP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事  4、重複修習科目學分不列入畢業學分；待修中科目修習及格後，方可抵免。</w:t>
                      </w:r>
                    </w:p>
                    <w:p w:rsidR="005544BC" w:rsidRPr="0060135C" w:rsidRDefault="005544BC" w:rsidP="005544BC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 xml:space="preserve">    </w:t>
                      </w: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5、學分抵免核准後，註冊組輸入校務系統即完成退選。</w:t>
                      </w:r>
                    </w:p>
                    <w:p w:rsidR="005544BC" w:rsidRPr="0060135C" w:rsidRDefault="005544BC" w:rsidP="005544BC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kern w:val="0"/>
                          <w:sz w:val="16"/>
                          <w:szCs w:val="16"/>
                        </w:rPr>
                      </w:pP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項  6、學生學分抵免，新生於註冊開學日辦理。入學以申辦一次為原則。</w:t>
                      </w:r>
                    </w:p>
                    <w:p w:rsidR="005544BC" w:rsidRPr="00CF2DD7" w:rsidRDefault="005544BC" w:rsidP="002555D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：  7、</w:t>
                      </w:r>
                      <w:r w:rsidRPr="0060135C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16"/>
                          <w:szCs w:val="16"/>
                        </w:rPr>
                        <w:t>開學3</w:t>
                      </w:r>
                      <w:proofErr w:type="gramStart"/>
                      <w:r w:rsidRPr="0060135C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60135C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16"/>
                          <w:szCs w:val="16"/>
                        </w:rPr>
                        <w:t>後網路公告輸入完成抵免科目，並於公告5日內提出疑義，逾期恕難辦理。</w:t>
                      </w:r>
                      <w:r w:rsidR="002555DB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第</w:t>
                      </w: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        </w:t>
                      </w: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頁共</w:t>
                      </w: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Pr="0060135C">
                        <w:rPr>
                          <w:rFonts w:ascii="標楷體" w:eastAsia="標楷體" w:hAnsi="標楷體" w:cs="新細明體" w:hint="eastAsia"/>
                          <w:kern w:val="0"/>
                          <w:sz w:val="16"/>
                          <w:szCs w:val="16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47D2" w:rsidRPr="002555DB" w:rsidSect="005544BC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BC"/>
    <w:rsid w:val="002555DB"/>
    <w:rsid w:val="005544BC"/>
    <w:rsid w:val="0073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</dc:creator>
  <cp:lastModifiedBy>BME</cp:lastModifiedBy>
  <cp:revision>2</cp:revision>
  <dcterms:created xsi:type="dcterms:W3CDTF">2012-09-10T09:53:00Z</dcterms:created>
  <dcterms:modified xsi:type="dcterms:W3CDTF">2014-10-28T01:15:00Z</dcterms:modified>
</cp:coreProperties>
</file>